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62896">
      <w:pPr>
        <w:jc w:val="center"/>
        <w:rPr>
          <w:rFonts w:hint="eastAsia"/>
        </w:rPr>
      </w:pPr>
      <w:r>
        <w:rPr>
          <w:rFonts w:hint="eastAsia"/>
          <w:b/>
          <w:bCs/>
          <w:sz w:val="28"/>
          <w:szCs w:val="28"/>
        </w:rPr>
        <w:t>旋转式压片机的冲模安装方法</w:t>
      </w:r>
    </w:p>
    <w:p w14:paraId="58B0138A">
      <w:pPr>
        <w:rPr>
          <w:rFonts w:hint="eastAsia"/>
        </w:rPr>
      </w:pPr>
      <w:r>
        <w:rPr>
          <w:rFonts w:hint="eastAsia"/>
        </w:rPr>
        <w:t>　　旋转式压片机用来将各种颗粒物料压制成圆片及异形片。其结构为双压式有加料设备和套轮。转盘上可装多幅冲模，旋转一周即可压制药片。压片时转盘的速度、物料的充填、压片厚度均可调整，机上的机械缓冲设备可防止因过载而引起的机件损坏，机内配有吸粉箱，经过吸嘴可汲取机器动转时所产生的粉尘防止粘结阻塞并可收回物料中重新运用。是适合批量生产的基本设备。</w:t>
      </w:r>
    </w:p>
    <w:p w14:paraId="3D20374E">
      <w:pPr>
        <w:rPr>
          <w:rFonts w:hint="eastAsia"/>
        </w:rPr>
      </w:pPr>
      <w:r>
        <w:rPr>
          <w:rFonts w:hint="eastAsia"/>
        </w:rPr>
        <w:t> </w:t>
      </w:r>
      <w:bookmarkStart w:id="0" w:name="_GoBack"/>
      <w:bookmarkEnd w:id="0"/>
    </w:p>
    <w:p w14:paraId="3A269FA2">
      <w:pPr>
        <w:rPr>
          <w:rFonts w:hint="eastAsia"/>
        </w:rPr>
      </w:pPr>
      <w:r>
        <w:rPr>
          <w:rFonts w:hint="eastAsia"/>
        </w:rPr>
        <w:t>　　只要改变模具，旋转式压片机就可以压缩各种不同的压片，这也是一种非常科学的方法。通过改变不同的模具，可以改变片剂的厚度和大小，这也为提供了更大的保护。因此，对于普通人来说，他们很少接触到压片机，因此如何拆卸和更换模具也是一件非常困难的事情。那么这个冲模安装方法你知道吗？</w:t>
      </w:r>
    </w:p>
    <w:p w14:paraId="136E606D">
      <w:pPr>
        <w:rPr>
          <w:rFonts w:hint="eastAsia"/>
        </w:rPr>
      </w:pPr>
      <w:r>
        <w:rPr>
          <w:rFonts w:hint="eastAsia"/>
        </w:rPr>
        <w:t> </w:t>
      </w:r>
    </w:p>
    <w:p w14:paraId="5296CC3F">
      <w:pPr>
        <w:rPr>
          <w:rFonts w:hint="eastAsia"/>
        </w:rPr>
      </w:pPr>
      <w:r>
        <w:rPr>
          <w:rFonts w:hint="eastAsia"/>
        </w:rPr>
        <w:t>　　旋转式压片机的冲模安装方法</w:t>
      </w:r>
    </w:p>
    <w:p w14:paraId="212C9D85">
      <w:pPr>
        <w:rPr>
          <w:rFonts w:hint="eastAsia"/>
        </w:rPr>
      </w:pPr>
      <w:r>
        <w:rPr>
          <w:rFonts w:hint="eastAsia"/>
        </w:rPr>
        <w:t> </w:t>
      </w:r>
    </w:p>
    <w:p w14:paraId="3E4ABBB5">
      <w:pPr>
        <w:rPr>
          <w:rFonts w:hint="eastAsia"/>
        </w:rPr>
      </w:pPr>
      <w:r>
        <w:rPr>
          <w:rFonts w:hint="eastAsia"/>
        </w:rPr>
        <w:t>　　1、松开下部打孔固定螺丝，转动手轮将下部打孔杆提升到较高位置，将下部打孔杆插入下部打孔杆的孔中(请注意，下部打孔杆的凹口为对准下冲头并拧紧螺丝，然后将其插入末端)拧紧下冲头固定螺丝。</w:t>
      </w:r>
    </w:p>
    <w:p w14:paraId="25F7DE4B">
      <w:pPr>
        <w:rPr>
          <w:rFonts w:hint="eastAsia"/>
        </w:rPr>
      </w:pPr>
      <w:r>
        <w:rPr>
          <w:rFonts w:hint="eastAsia"/>
        </w:rPr>
        <w:t> </w:t>
      </w:r>
    </w:p>
    <w:p w14:paraId="6A80CFAE">
      <w:pPr>
        <w:rPr>
          <w:rFonts w:hint="eastAsia"/>
        </w:rPr>
      </w:pPr>
      <w:r>
        <w:rPr>
          <w:rFonts w:hint="eastAsia"/>
        </w:rPr>
        <w:t>　　2、安装下部打孔器，松开上部打孔器的固定螺母，将上部打孔器插入上部打孔器的孔，将其插入末端，然后用扳手钳住下部打孔器的下六角上打孔杆并拧紧。将螺母固定在上冲头上。</w:t>
      </w:r>
    </w:p>
    <w:p w14:paraId="282098B3">
      <w:pPr>
        <w:rPr>
          <w:rFonts w:hint="eastAsia"/>
        </w:rPr>
      </w:pPr>
      <w:r>
        <w:rPr>
          <w:rFonts w:hint="eastAsia"/>
        </w:rPr>
        <w:t> </w:t>
      </w:r>
    </w:p>
    <w:p w14:paraId="208DAD98">
      <w:pPr>
        <w:rPr>
          <w:rFonts w:hint="eastAsia"/>
        </w:rPr>
      </w:pPr>
      <w:r>
        <w:rPr>
          <w:rFonts w:hint="eastAsia"/>
        </w:rPr>
        <w:t>　　3、安装旋转式压片机的中间模具，松开中间模具的固定螺丝，将中间模具平放在中间模具胶合板的孔中，同时使下冲头进入在中间模具的孔中，将其按到底，然后将其拧紧。放置中间模具时，请小心放置平坦的中间模具，以免在弯曲放置时卡住并损坏孔壁。</w:t>
      </w:r>
    </w:p>
    <w:p w14:paraId="56068A41">
      <w:pPr>
        <w:rPr>
          <w:rFonts w:hint="eastAsia"/>
        </w:rPr>
      </w:pPr>
      <w:r>
        <w:rPr>
          <w:rFonts w:hint="eastAsia"/>
        </w:rPr>
        <w:t> </w:t>
      </w:r>
    </w:p>
    <w:p w14:paraId="275CBAB1">
      <w:pPr>
        <w:rPr>
          <w:rFonts w:hint="eastAsia"/>
        </w:rPr>
      </w:pPr>
      <w:r>
        <w:rPr>
          <w:rFonts w:hint="eastAsia"/>
        </w:rPr>
        <w:t>　　4、将上冲头缓慢降低到中间模具孔中，观察是否有碰撞或摩擦。如果发生碰撞或摩擦，请松开中间模具压板的固定螺钉，调节中间模具压板的固定位置，使上冲头进入中间模具的孔，然后拧紧模具的固定螺钉。中间模具压板，然后进行这样的调整，这意味着安装是合格的，直到上冲头进入中间模具而不会发生碰撞或摩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3OTIwMjI1NjFkMGE3MmZiOGEwOGVkNWQ0ZWE2ODQifQ=="/>
  </w:docVars>
  <w:rsids>
    <w:rsidRoot w:val="00000000"/>
    <w:rsid w:val="53440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Words>
  <Characters>13</Characters>
  <Lines>0</Lines>
  <Paragraphs>0</Paragraphs>
  <TotalTime>0</TotalTime>
  <ScaleCrop>false</ScaleCrop>
  <LinksUpToDate>false</LinksUpToDate>
  <CharactersWithSpaces>13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2024-08-16T10:17:44Z</dcterms:created>
  <dc:creator>Mt</dc:creator>
  <cp:lastModifiedBy>制药网阳阳</cp:lastModifiedBy>
  <dcterms:modified xsi:type="dcterms:W3CDTF">2024-08-16T10:18:06Z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C372151475394844AB76CE3C27A882E0_12</vt:lpwstr>
  </property>
</Properties>
</file>